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C053D5" w:rsidP="008908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26.05.2022</w:t>
      </w:r>
    </w:p>
    <w:p w:rsidR="00982B74" w:rsidRPr="002F2DE2" w:rsidRDefault="00982B74" w:rsidP="0089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890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9196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9196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91968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8908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491968" w:rsidP="00890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6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491968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491968" w:rsidRPr="00491968" w:rsidRDefault="00491968" w:rsidP="0089089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491968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491968">
        <w:rPr>
          <w:rFonts w:ascii="Times New Roman" w:hAnsi="Times New Roman"/>
          <w:sz w:val="24"/>
          <w:szCs w:val="24"/>
        </w:rPr>
        <w:t>Химнефтеаппарат</w:t>
      </w:r>
      <w:proofErr w:type="spellEnd"/>
      <w:r w:rsidRPr="00491968">
        <w:rPr>
          <w:rFonts w:ascii="Times New Roman" w:hAnsi="Times New Roman"/>
          <w:sz w:val="24"/>
          <w:szCs w:val="24"/>
        </w:rPr>
        <w:t>» ИНН 3443922176</w:t>
      </w:r>
    </w:p>
    <w:p w:rsidR="00491968" w:rsidRPr="00491968" w:rsidRDefault="00491968" w:rsidP="0089089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68">
        <w:rPr>
          <w:rFonts w:ascii="Times New Roman" w:hAnsi="Times New Roman"/>
          <w:sz w:val="24"/>
          <w:szCs w:val="24"/>
        </w:rPr>
        <w:t>Общество с ограниченной ответственностью «Водный мир» ИНН 2536073572</w:t>
      </w:r>
    </w:p>
    <w:p w:rsidR="00982B74" w:rsidRDefault="00982B74" w:rsidP="00890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895" w:rsidRDefault="00890895" w:rsidP="00890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890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FE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A7367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39A8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1968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0895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053D5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2022-05-26T12:04:00Z</dcterms:created>
  <dcterms:modified xsi:type="dcterms:W3CDTF">2022-05-27T05:45:00Z</dcterms:modified>
</cp:coreProperties>
</file>